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https://www.chinacourt.org/article/detail/2019/02/id/3736222.shtml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83D52"/>
    <w:rsid w:val="340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2019-11-25T08:16:00Z</dcterms:created>
  <dc:creator>李双多</dc:creator>
  <cp:lastModifiedBy>李双多</cp:lastModifiedBy>
  <dcterms:modified xsi:type="dcterms:W3CDTF">2019-11-25T08:17:29Z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